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3"/>
        <w:gridCol w:w="4417"/>
      </w:tblGrid>
      <w:tr w:rsidR="00042C2F" w:rsidRPr="00042C2F" w14:paraId="1A547291" w14:textId="77777777" w:rsidTr="00042C2F">
        <w:trPr>
          <w:trHeight w:val="288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1751" w14:textId="3CFE958C" w:rsidR="00042C2F" w:rsidRPr="00042C2F" w:rsidRDefault="00042C2F" w:rsidP="00042C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b/>
                <w:bCs/>
                <w:color w:val="FF0000"/>
                <w:kern w:val="0"/>
                <w:lang w:eastAsia="it-IT"/>
                <w14:ligatures w14:val="none"/>
              </w:rPr>
              <w:t>PADIGLIONE MERCATO ORTOFRUTTICOLO (PARTICELLA 230)</w:t>
            </w:r>
          </w:p>
        </w:tc>
      </w:tr>
      <w:tr w:rsidR="00042C2F" w:rsidRPr="00042C2F" w14:paraId="1102DFE2" w14:textId="77777777" w:rsidTr="00042C2F">
        <w:trPr>
          <w:trHeight w:val="288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ED22" w14:textId="77777777" w:rsidR="00042C2F" w:rsidRPr="00042C2F" w:rsidRDefault="00042C2F" w:rsidP="00042C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FDA1" w14:textId="77777777" w:rsidR="00042C2F" w:rsidRPr="00042C2F" w:rsidRDefault="00042C2F" w:rsidP="0004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42C2F" w:rsidRPr="00042C2F" w14:paraId="235AE2EA" w14:textId="77777777" w:rsidTr="00042C2F">
        <w:trPr>
          <w:trHeight w:val="288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A523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CONCESSIONARIO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306DB" w14:textId="77777777" w:rsidR="00042C2F" w:rsidRPr="00042C2F" w:rsidRDefault="00042C2F" w:rsidP="00042C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IMPORTI MENSILI CONCESSIONI</w:t>
            </w:r>
          </w:p>
        </w:tc>
      </w:tr>
      <w:tr w:rsidR="00042C2F" w:rsidRPr="00042C2F" w14:paraId="1AB8F459" w14:textId="77777777" w:rsidTr="00042C2F">
        <w:trPr>
          <w:trHeight w:val="288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FF4D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>SAL FRUTTA SAS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1414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 xml:space="preserve">                                                                    8.521,79 € </w:t>
            </w:r>
          </w:p>
        </w:tc>
      </w:tr>
      <w:tr w:rsidR="00042C2F" w:rsidRPr="00042C2F" w14:paraId="399E76D3" w14:textId="77777777" w:rsidTr="00042C2F">
        <w:trPr>
          <w:trHeight w:val="288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ACD5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>AGROPARMA 2002 (2) SRL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518D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 xml:space="preserve">                                                                    4.408,01 € </w:t>
            </w:r>
          </w:p>
        </w:tc>
      </w:tr>
      <w:tr w:rsidR="00042C2F" w:rsidRPr="00042C2F" w14:paraId="467B7BDC" w14:textId="77777777" w:rsidTr="00042C2F">
        <w:trPr>
          <w:trHeight w:val="288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4603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>AGROPARMA 2002 SRL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8DE5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 xml:space="preserve">                                                                    2.016,00 € </w:t>
            </w:r>
          </w:p>
        </w:tc>
      </w:tr>
      <w:tr w:rsidR="00042C2F" w:rsidRPr="00042C2F" w14:paraId="0820103D" w14:textId="77777777" w:rsidTr="00042C2F">
        <w:trPr>
          <w:trHeight w:val="288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6F75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>MANGHI BRUNO SRL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8864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 xml:space="preserve">                                                                    4.082,96 € </w:t>
            </w:r>
          </w:p>
        </w:tc>
      </w:tr>
      <w:tr w:rsidR="00042C2F" w:rsidRPr="00042C2F" w14:paraId="0B14FE26" w14:textId="77777777" w:rsidTr="00042C2F">
        <w:trPr>
          <w:trHeight w:val="288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B892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 xml:space="preserve">PARMA FRUTTA SPA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8CA9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 xml:space="preserve">                                                                    8.763,29 € </w:t>
            </w:r>
          </w:p>
        </w:tc>
      </w:tr>
      <w:tr w:rsidR="00042C2F" w:rsidRPr="00042C2F" w14:paraId="0122EBC4" w14:textId="77777777" w:rsidTr="00042C2F">
        <w:trPr>
          <w:trHeight w:val="288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A79C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>GOLDONI FRUTTA SNC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E12A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 xml:space="preserve">                                                                    4.069,60 € </w:t>
            </w:r>
          </w:p>
        </w:tc>
      </w:tr>
      <w:tr w:rsidR="00042C2F" w:rsidRPr="00042C2F" w14:paraId="4C8EA3BF" w14:textId="77777777" w:rsidTr="00042C2F">
        <w:trPr>
          <w:trHeight w:val="288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7A12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>GREEN di BEYA NOUREDDINE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E366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 xml:space="preserve">                                                                    2.400,00 € </w:t>
            </w:r>
          </w:p>
        </w:tc>
      </w:tr>
      <w:tr w:rsidR="00042C2F" w:rsidRPr="00042C2F" w14:paraId="79C68CAE" w14:textId="77777777" w:rsidTr="00042C2F">
        <w:trPr>
          <w:trHeight w:val="288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B6E6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>REGALLI ORTOMERCATO SRL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473C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 xml:space="preserve">                                                                    3.700,00 € </w:t>
            </w:r>
          </w:p>
        </w:tc>
      </w:tr>
      <w:tr w:rsidR="00042C2F" w:rsidRPr="00042C2F" w14:paraId="5021D53E" w14:textId="77777777" w:rsidTr="00042C2F">
        <w:trPr>
          <w:trHeight w:val="288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DEC7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>BIBITIAMOCI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63F6" w14:textId="77777777" w:rsidR="00042C2F" w:rsidRPr="00042C2F" w:rsidRDefault="00042C2F" w:rsidP="00042C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</w:pPr>
            <w:r w:rsidRPr="00042C2F">
              <w:rPr>
                <w:rFonts w:ascii="Arial Narrow" w:eastAsia="Times New Roman" w:hAnsi="Arial Narrow" w:cs="Calibri"/>
                <w:color w:val="000000"/>
                <w:kern w:val="0"/>
                <w:lang w:eastAsia="it-IT"/>
                <w14:ligatures w14:val="none"/>
              </w:rPr>
              <w:t xml:space="preserve">                                                                    2.300,00 € </w:t>
            </w:r>
          </w:p>
        </w:tc>
      </w:tr>
    </w:tbl>
    <w:p w14:paraId="1C8994FB" w14:textId="77777777" w:rsidR="003357AC" w:rsidRDefault="003357AC"/>
    <w:sectPr w:rsidR="003357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2F"/>
    <w:rsid w:val="00042C2F"/>
    <w:rsid w:val="00137BE6"/>
    <w:rsid w:val="003357AC"/>
    <w:rsid w:val="004B6188"/>
    <w:rsid w:val="00D2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FB1B"/>
  <w15:chartTrackingRefBased/>
  <w15:docId w15:val="{0E00DFE5-B97B-4CCF-87DA-21E13BAB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2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2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2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2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2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2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2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2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2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2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2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2C2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2C2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2C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2C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2C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2C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2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2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2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2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2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2C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2C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2C2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2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2C2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2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2025-06-27T10:09:00Z</dcterms:created>
  <dcterms:modified xsi:type="dcterms:W3CDTF">2025-06-27T10:10:00Z</dcterms:modified>
</cp:coreProperties>
</file>